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77" w:rsidRPr="009A093A" w:rsidRDefault="00146677" w:rsidP="00146677">
      <w:pPr>
        <w:jc w:val="center"/>
        <w:rPr>
          <w:b/>
        </w:rPr>
      </w:pPr>
      <w:bookmarkStart w:id="0" w:name="_GoBack"/>
      <w:bookmarkEnd w:id="0"/>
      <w:r w:rsidRPr="009A093A">
        <w:rPr>
          <w:b/>
        </w:rPr>
        <w:t>Faculty Profile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1134"/>
        <w:gridCol w:w="1366"/>
      </w:tblGrid>
      <w:tr w:rsidR="00146677" w:rsidRPr="00146677" w:rsidTr="00146677">
        <w:tc>
          <w:tcPr>
            <w:tcW w:w="2689" w:type="dxa"/>
          </w:tcPr>
          <w:p w:rsidR="00146677" w:rsidRPr="00146677" w:rsidRDefault="00146677" w:rsidP="00553761">
            <w:r w:rsidRPr="00146677">
              <w:t>Name</w:t>
            </w:r>
          </w:p>
        </w:tc>
        <w:tc>
          <w:tcPr>
            <w:tcW w:w="6327" w:type="dxa"/>
            <w:gridSpan w:val="5"/>
          </w:tcPr>
          <w:p w:rsidR="00146677" w:rsidRPr="00461E23" w:rsidRDefault="00F9408E" w:rsidP="00461E23">
            <w:proofErr w:type="spellStart"/>
            <w:r>
              <w:t>Neeraj</w:t>
            </w:r>
            <w:proofErr w:type="spellEnd"/>
            <w:r>
              <w:t xml:space="preserve"> </w:t>
            </w:r>
            <w:proofErr w:type="spellStart"/>
            <w:r>
              <w:t>Nanoti</w:t>
            </w:r>
            <w:proofErr w:type="spellEnd"/>
          </w:p>
        </w:tc>
      </w:tr>
      <w:tr w:rsidR="00146677" w:rsidRPr="00146677" w:rsidTr="00146677">
        <w:tc>
          <w:tcPr>
            <w:tcW w:w="2689" w:type="dxa"/>
          </w:tcPr>
          <w:p w:rsidR="00146677" w:rsidRPr="00146677" w:rsidRDefault="00146677" w:rsidP="00553761">
            <w:r w:rsidRPr="00146677">
              <w:t>Education</w:t>
            </w:r>
          </w:p>
        </w:tc>
        <w:tc>
          <w:tcPr>
            <w:tcW w:w="6327" w:type="dxa"/>
            <w:gridSpan w:val="5"/>
          </w:tcPr>
          <w:p w:rsidR="00146677" w:rsidRPr="00461E23" w:rsidRDefault="00F9408E" w:rsidP="00441E7C">
            <w:r>
              <w:t>B.Com (2005), MBA (2007)</w:t>
            </w:r>
          </w:p>
        </w:tc>
      </w:tr>
      <w:tr w:rsidR="00146677" w:rsidRPr="00146677" w:rsidTr="00146677">
        <w:tc>
          <w:tcPr>
            <w:tcW w:w="2689" w:type="dxa"/>
          </w:tcPr>
          <w:p w:rsidR="00146677" w:rsidRPr="00146677" w:rsidRDefault="00146677" w:rsidP="00553761">
            <w:r w:rsidRPr="00146677">
              <w:t>Experience</w:t>
            </w:r>
            <w:r w:rsidR="003C650B">
              <w:t xml:space="preserve"> (in months)</w:t>
            </w:r>
          </w:p>
        </w:tc>
        <w:tc>
          <w:tcPr>
            <w:tcW w:w="6327" w:type="dxa"/>
            <w:gridSpan w:val="5"/>
          </w:tcPr>
          <w:p w:rsidR="00146677" w:rsidRPr="00461E23" w:rsidRDefault="00146677" w:rsidP="00553761"/>
        </w:tc>
      </w:tr>
      <w:tr w:rsidR="00146677" w:rsidRPr="00146677" w:rsidTr="00146677">
        <w:tc>
          <w:tcPr>
            <w:tcW w:w="2689" w:type="dxa"/>
          </w:tcPr>
          <w:p w:rsidR="00146677" w:rsidRPr="00146677" w:rsidRDefault="00146677" w:rsidP="00553245">
            <w:pPr>
              <w:jc w:val="right"/>
            </w:pPr>
            <w:r w:rsidRPr="00146677">
              <w:t>Academics</w:t>
            </w:r>
          </w:p>
        </w:tc>
        <w:tc>
          <w:tcPr>
            <w:tcW w:w="6327" w:type="dxa"/>
            <w:gridSpan w:val="5"/>
          </w:tcPr>
          <w:p w:rsidR="00146677" w:rsidRPr="00461E23" w:rsidRDefault="00F9408E" w:rsidP="00553761">
            <w:r>
              <w:t>88</w:t>
            </w:r>
          </w:p>
        </w:tc>
      </w:tr>
      <w:tr w:rsidR="00146677" w:rsidRPr="00146677" w:rsidTr="00146677">
        <w:tc>
          <w:tcPr>
            <w:tcW w:w="2689" w:type="dxa"/>
          </w:tcPr>
          <w:p w:rsidR="00146677" w:rsidRPr="00146677" w:rsidRDefault="00146677" w:rsidP="00553245">
            <w:pPr>
              <w:jc w:val="right"/>
            </w:pPr>
            <w:r w:rsidRPr="00146677">
              <w:t>Industry</w:t>
            </w:r>
            <w:r w:rsidR="004A7D16">
              <w:t xml:space="preserve"> (Training)</w:t>
            </w:r>
          </w:p>
        </w:tc>
        <w:tc>
          <w:tcPr>
            <w:tcW w:w="6327" w:type="dxa"/>
            <w:gridSpan w:val="5"/>
          </w:tcPr>
          <w:p w:rsidR="00146677" w:rsidRPr="00461E23" w:rsidRDefault="00F9408E" w:rsidP="00553761">
            <w:r>
              <w:t>84</w:t>
            </w:r>
          </w:p>
        </w:tc>
      </w:tr>
      <w:tr w:rsidR="00146677" w:rsidRPr="00146677" w:rsidTr="00146677">
        <w:tc>
          <w:tcPr>
            <w:tcW w:w="2689" w:type="dxa"/>
          </w:tcPr>
          <w:p w:rsidR="00146677" w:rsidRPr="00146677" w:rsidRDefault="00146677" w:rsidP="00553761">
            <w:r w:rsidRPr="00146677">
              <w:t>Academic Group</w:t>
            </w:r>
          </w:p>
        </w:tc>
        <w:tc>
          <w:tcPr>
            <w:tcW w:w="6327" w:type="dxa"/>
            <w:gridSpan w:val="5"/>
          </w:tcPr>
          <w:p w:rsidR="00146677" w:rsidRPr="00146677" w:rsidRDefault="00146677" w:rsidP="00102AEC"/>
        </w:tc>
      </w:tr>
      <w:tr w:rsidR="00146677" w:rsidRPr="00146677" w:rsidTr="00146677">
        <w:tc>
          <w:tcPr>
            <w:tcW w:w="2689" w:type="dxa"/>
          </w:tcPr>
          <w:p w:rsidR="00146677" w:rsidRPr="00146677" w:rsidRDefault="00146677" w:rsidP="00553761">
            <w:r w:rsidRPr="00146677">
              <w:t>E mail id</w:t>
            </w:r>
          </w:p>
        </w:tc>
        <w:tc>
          <w:tcPr>
            <w:tcW w:w="6327" w:type="dxa"/>
            <w:gridSpan w:val="5"/>
          </w:tcPr>
          <w:p w:rsidR="00146677" w:rsidRPr="00146677" w:rsidRDefault="00F9408E" w:rsidP="00102AEC">
            <w:r>
              <w:t>neeraj_nanoti@daimsr.edu.in</w:t>
            </w:r>
          </w:p>
        </w:tc>
      </w:tr>
      <w:tr w:rsidR="00146677" w:rsidRPr="00146677" w:rsidTr="00146677">
        <w:tc>
          <w:tcPr>
            <w:tcW w:w="2689" w:type="dxa"/>
          </w:tcPr>
          <w:p w:rsidR="00146677" w:rsidRPr="00146677" w:rsidRDefault="00146677" w:rsidP="00553761">
            <w:r w:rsidRPr="00146677">
              <w:t>Research Interest</w:t>
            </w:r>
          </w:p>
        </w:tc>
        <w:tc>
          <w:tcPr>
            <w:tcW w:w="6327" w:type="dxa"/>
            <w:gridSpan w:val="5"/>
          </w:tcPr>
          <w:p w:rsidR="00146677" w:rsidRPr="00146677" w:rsidRDefault="00F9408E" w:rsidP="00025080">
            <w:r>
              <w:t>Finance</w:t>
            </w:r>
          </w:p>
        </w:tc>
      </w:tr>
      <w:tr w:rsidR="00146677" w:rsidRPr="00146677" w:rsidTr="00146677">
        <w:tc>
          <w:tcPr>
            <w:tcW w:w="2689" w:type="dxa"/>
          </w:tcPr>
          <w:p w:rsidR="00146677" w:rsidRPr="00146677" w:rsidRDefault="00146677" w:rsidP="00553761">
            <w:r w:rsidRPr="00146677">
              <w:t>Achievement</w:t>
            </w:r>
          </w:p>
        </w:tc>
        <w:tc>
          <w:tcPr>
            <w:tcW w:w="6327" w:type="dxa"/>
            <w:gridSpan w:val="5"/>
          </w:tcPr>
          <w:p w:rsidR="00146677" w:rsidRPr="00146677" w:rsidRDefault="00F9408E" w:rsidP="00553761">
            <w:r>
              <w:t>-</w:t>
            </w:r>
          </w:p>
        </w:tc>
      </w:tr>
      <w:tr w:rsidR="00146677" w:rsidRPr="00146677" w:rsidTr="00146677">
        <w:tc>
          <w:tcPr>
            <w:tcW w:w="2689" w:type="dxa"/>
          </w:tcPr>
          <w:p w:rsidR="00146677" w:rsidRPr="00146677" w:rsidRDefault="00146677" w:rsidP="00553245">
            <w:r w:rsidRPr="00146677">
              <w:t>Awards</w:t>
            </w:r>
          </w:p>
        </w:tc>
        <w:tc>
          <w:tcPr>
            <w:tcW w:w="6327" w:type="dxa"/>
            <w:gridSpan w:val="5"/>
          </w:tcPr>
          <w:p w:rsidR="00EC0C89" w:rsidRPr="00146677" w:rsidRDefault="00F9408E" w:rsidP="00EC0C89">
            <w:r>
              <w:t>-</w:t>
            </w:r>
          </w:p>
        </w:tc>
      </w:tr>
      <w:tr w:rsidR="00146677" w:rsidRPr="00146677" w:rsidTr="00146677">
        <w:tc>
          <w:tcPr>
            <w:tcW w:w="2689" w:type="dxa"/>
          </w:tcPr>
          <w:p w:rsidR="00146677" w:rsidRPr="00146677" w:rsidRDefault="004D1B14" w:rsidP="00553245">
            <w:r>
              <w:t xml:space="preserve">Research Grants </w:t>
            </w:r>
            <w:r w:rsidR="00FD78E1">
              <w:t>received</w:t>
            </w:r>
          </w:p>
        </w:tc>
        <w:tc>
          <w:tcPr>
            <w:tcW w:w="6327" w:type="dxa"/>
            <w:gridSpan w:val="5"/>
          </w:tcPr>
          <w:p w:rsidR="00146677" w:rsidRPr="00146677" w:rsidRDefault="00F9408E" w:rsidP="00553761">
            <w:r>
              <w:t>-</w:t>
            </w:r>
          </w:p>
        </w:tc>
      </w:tr>
      <w:tr w:rsidR="00146677" w:rsidTr="00146677">
        <w:tc>
          <w:tcPr>
            <w:tcW w:w="2689" w:type="dxa"/>
          </w:tcPr>
          <w:p w:rsidR="00146677" w:rsidRDefault="00146677" w:rsidP="00553245">
            <w:r w:rsidRPr="00146677">
              <w:t xml:space="preserve">No. of PhD </w:t>
            </w:r>
            <w:r w:rsidR="004D1B14">
              <w:t>Guided</w:t>
            </w:r>
          </w:p>
        </w:tc>
        <w:tc>
          <w:tcPr>
            <w:tcW w:w="6327" w:type="dxa"/>
            <w:gridSpan w:val="5"/>
          </w:tcPr>
          <w:p w:rsidR="00146677" w:rsidRPr="00146677" w:rsidRDefault="00F9408E" w:rsidP="00BA5CA3">
            <w:r>
              <w:t>-</w:t>
            </w:r>
          </w:p>
        </w:tc>
      </w:tr>
      <w:tr w:rsidR="004D1B14" w:rsidTr="00146677">
        <w:tc>
          <w:tcPr>
            <w:tcW w:w="2689" w:type="dxa"/>
          </w:tcPr>
          <w:p w:rsidR="004D1B14" w:rsidRPr="00146677" w:rsidRDefault="004D1B14" w:rsidP="00553245">
            <w:pPr>
              <w:jc w:val="right"/>
            </w:pPr>
            <w:r>
              <w:t>Awarded</w:t>
            </w:r>
          </w:p>
        </w:tc>
        <w:tc>
          <w:tcPr>
            <w:tcW w:w="6327" w:type="dxa"/>
            <w:gridSpan w:val="5"/>
          </w:tcPr>
          <w:p w:rsidR="004D1B14" w:rsidRPr="00146677" w:rsidRDefault="00F9408E" w:rsidP="00553761">
            <w:r>
              <w:t>-</w:t>
            </w:r>
          </w:p>
        </w:tc>
      </w:tr>
      <w:tr w:rsidR="00B86886" w:rsidTr="00146677">
        <w:tc>
          <w:tcPr>
            <w:tcW w:w="2689" w:type="dxa"/>
          </w:tcPr>
          <w:p w:rsidR="00B86886" w:rsidRPr="00146677" w:rsidRDefault="004D1B14" w:rsidP="00553245">
            <w:pPr>
              <w:jc w:val="right"/>
            </w:pPr>
            <w:r>
              <w:t>Ongoing</w:t>
            </w:r>
          </w:p>
        </w:tc>
        <w:tc>
          <w:tcPr>
            <w:tcW w:w="6327" w:type="dxa"/>
            <w:gridSpan w:val="5"/>
          </w:tcPr>
          <w:p w:rsidR="00B86886" w:rsidRDefault="00F9408E" w:rsidP="00553761">
            <w:r>
              <w:t>-</w:t>
            </w:r>
          </w:p>
        </w:tc>
      </w:tr>
      <w:tr w:rsidR="00B86886" w:rsidTr="00B86886">
        <w:tc>
          <w:tcPr>
            <w:tcW w:w="2689" w:type="dxa"/>
          </w:tcPr>
          <w:p w:rsidR="00B86886" w:rsidRPr="00146677" w:rsidRDefault="00B86886" w:rsidP="00553245">
            <w:r>
              <w:t>No. of Publications</w:t>
            </w:r>
          </w:p>
        </w:tc>
        <w:tc>
          <w:tcPr>
            <w:tcW w:w="1275" w:type="dxa"/>
          </w:tcPr>
          <w:p w:rsidR="00B86886" w:rsidRPr="00553245" w:rsidRDefault="00F9408E" w:rsidP="0055376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B86886" w:rsidRPr="00553245" w:rsidRDefault="00B86886" w:rsidP="00553761">
            <w:pPr>
              <w:rPr>
                <w:b/>
              </w:rPr>
            </w:pPr>
          </w:p>
        </w:tc>
        <w:tc>
          <w:tcPr>
            <w:tcW w:w="1276" w:type="dxa"/>
          </w:tcPr>
          <w:p w:rsidR="00B86886" w:rsidRPr="00553245" w:rsidRDefault="00B86886" w:rsidP="00553761">
            <w:pPr>
              <w:rPr>
                <w:b/>
              </w:rPr>
            </w:pPr>
          </w:p>
        </w:tc>
        <w:tc>
          <w:tcPr>
            <w:tcW w:w="1134" w:type="dxa"/>
          </w:tcPr>
          <w:p w:rsidR="00B86886" w:rsidRPr="00553245" w:rsidRDefault="00B86886" w:rsidP="00553761">
            <w:pPr>
              <w:rPr>
                <w:b/>
              </w:rPr>
            </w:pPr>
          </w:p>
        </w:tc>
        <w:tc>
          <w:tcPr>
            <w:tcW w:w="1366" w:type="dxa"/>
          </w:tcPr>
          <w:p w:rsidR="00B86886" w:rsidRPr="00553245" w:rsidRDefault="00B86886" w:rsidP="00553761">
            <w:pPr>
              <w:rPr>
                <w:b/>
              </w:rPr>
            </w:pPr>
          </w:p>
        </w:tc>
      </w:tr>
      <w:tr w:rsidR="00B86886" w:rsidTr="00B86886">
        <w:tc>
          <w:tcPr>
            <w:tcW w:w="2689" w:type="dxa"/>
          </w:tcPr>
          <w:p w:rsidR="00B86886" w:rsidRDefault="00B86886" w:rsidP="00EC716F">
            <w:pPr>
              <w:jc w:val="right"/>
            </w:pPr>
          </w:p>
        </w:tc>
        <w:tc>
          <w:tcPr>
            <w:tcW w:w="1275" w:type="dxa"/>
          </w:tcPr>
          <w:p w:rsidR="00B86886" w:rsidRDefault="00F9408E" w:rsidP="00553761">
            <w:r>
              <w:t>-</w:t>
            </w:r>
          </w:p>
        </w:tc>
        <w:tc>
          <w:tcPr>
            <w:tcW w:w="1276" w:type="dxa"/>
          </w:tcPr>
          <w:p w:rsidR="00B86886" w:rsidRDefault="00B86886" w:rsidP="00553761"/>
        </w:tc>
        <w:tc>
          <w:tcPr>
            <w:tcW w:w="1276" w:type="dxa"/>
          </w:tcPr>
          <w:p w:rsidR="00B86886" w:rsidRDefault="00B86886" w:rsidP="00553761"/>
        </w:tc>
        <w:tc>
          <w:tcPr>
            <w:tcW w:w="1134" w:type="dxa"/>
          </w:tcPr>
          <w:p w:rsidR="00B86886" w:rsidRDefault="00B86886" w:rsidP="00553761"/>
        </w:tc>
        <w:tc>
          <w:tcPr>
            <w:tcW w:w="1366" w:type="dxa"/>
          </w:tcPr>
          <w:p w:rsidR="00B86886" w:rsidRDefault="00B86886" w:rsidP="00553761"/>
        </w:tc>
      </w:tr>
    </w:tbl>
    <w:p w:rsidR="0087464D" w:rsidRDefault="0087464D" w:rsidP="001466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53245" w:rsidRPr="00553245" w:rsidTr="00847492">
        <w:tc>
          <w:tcPr>
            <w:tcW w:w="3539" w:type="dxa"/>
          </w:tcPr>
          <w:p w:rsidR="00553245" w:rsidRPr="00553245" w:rsidRDefault="00553245" w:rsidP="00847492">
            <w:pPr>
              <w:jc w:val="both"/>
            </w:pPr>
            <w:r w:rsidRPr="00553245">
              <w:t>Google Scholar ID-</w:t>
            </w:r>
          </w:p>
        </w:tc>
        <w:tc>
          <w:tcPr>
            <w:tcW w:w="5477" w:type="dxa"/>
          </w:tcPr>
          <w:p w:rsidR="00553245" w:rsidRPr="00553245" w:rsidRDefault="00553245" w:rsidP="00847492">
            <w:pPr>
              <w:jc w:val="both"/>
            </w:pPr>
          </w:p>
        </w:tc>
      </w:tr>
      <w:tr w:rsidR="00553245" w:rsidRPr="00553245" w:rsidTr="00847492">
        <w:tc>
          <w:tcPr>
            <w:tcW w:w="3539" w:type="dxa"/>
          </w:tcPr>
          <w:p w:rsidR="00553245" w:rsidRPr="00553245" w:rsidRDefault="00553245" w:rsidP="00847492">
            <w:pPr>
              <w:jc w:val="both"/>
            </w:pPr>
            <w:r w:rsidRPr="00553245">
              <w:t>ORCID ID-</w:t>
            </w:r>
          </w:p>
        </w:tc>
        <w:tc>
          <w:tcPr>
            <w:tcW w:w="5477" w:type="dxa"/>
          </w:tcPr>
          <w:p w:rsidR="00553245" w:rsidRPr="00553245" w:rsidRDefault="00990340" w:rsidP="00990340">
            <w:pPr>
              <w:shd w:val="clear" w:color="auto" w:fill="FFFFFF"/>
            </w:pPr>
            <w:r w:rsidRPr="00990340">
              <w:t>0009-0003-4033-8006</w:t>
            </w:r>
          </w:p>
        </w:tc>
      </w:tr>
      <w:tr w:rsidR="00553245" w:rsidRPr="00553245" w:rsidTr="00847492">
        <w:tc>
          <w:tcPr>
            <w:tcW w:w="3539" w:type="dxa"/>
          </w:tcPr>
          <w:p w:rsidR="00553245" w:rsidRPr="00553245" w:rsidRDefault="00553245" w:rsidP="00847492">
            <w:pPr>
              <w:jc w:val="both"/>
            </w:pPr>
            <w:r w:rsidRPr="00553245">
              <w:t>SCOPUS ID-</w:t>
            </w:r>
          </w:p>
        </w:tc>
        <w:tc>
          <w:tcPr>
            <w:tcW w:w="5477" w:type="dxa"/>
          </w:tcPr>
          <w:p w:rsidR="00553245" w:rsidRPr="00553245" w:rsidRDefault="00553245" w:rsidP="00847492">
            <w:pPr>
              <w:jc w:val="both"/>
            </w:pPr>
          </w:p>
        </w:tc>
      </w:tr>
      <w:tr w:rsidR="00553245" w:rsidRPr="00553245" w:rsidTr="00847492">
        <w:tc>
          <w:tcPr>
            <w:tcW w:w="3539" w:type="dxa"/>
          </w:tcPr>
          <w:p w:rsidR="00553245" w:rsidRPr="00553245" w:rsidRDefault="00553245" w:rsidP="00847492">
            <w:pPr>
              <w:jc w:val="both"/>
            </w:pPr>
            <w:r w:rsidRPr="00553245">
              <w:t>VIDWAN ID</w:t>
            </w:r>
          </w:p>
        </w:tc>
        <w:tc>
          <w:tcPr>
            <w:tcW w:w="5477" w:type="dxa"/>
          </w:tcPr>
          <w:p w:rsidR="00553245" w:rsidRPr="00553245" w:rsidRDefault="00990340" w:rsidP="00847492">
            <w:pPr>
              <w:jc w:val="both"/>
            </w:pPr>
            <w:r w:rsidRPr="00990340">
              <w:t>427367</w:t>
            </w:r>
          </w:p>
        </w:tc>
      </w:tr>
    </w:tbl>
    <w:p w:rsidR="00553245" w:rsidRDefault="00553245" w:rsidP="00B86886">
      <w:pPr>
        <w:jc w:val="both"/>
        <w:rPr>
          <w:b/>
        </w:rPr>
      </w:pPr>
    </w:p>
    <w:p w:rsidR="00CA096A" w:rsidRPr="00CA096A" w:rsidRDefault="00CA096A" w:rsidP="00CA096A">
      <w:pPr>
        <w:pStyle w:val="Default"/>
        <w:jc w:val="both"/>
        <w:rPr>
          <w:rFonts w:asciiTheme="minorHAnsi" w:hAnsiTheme="minorHAnsi" w:cstheme="minorHAnsi"/>
        </w:rPr>
      </w:pPr>
      <w:r w:rsidRPr="00CA096A">
        <w:rPr>
          <w:rFonts w:asciiTheme="minorHAnsi" w:hAnsiTheme="minorHAnsi" w:cstheme="minorHAnsi"/>
        </w:rPr>
        <w:t xml:space="preserve">Mr. </w:t>
      </w:r>
      <w:proofErr w:type="spellStart"/>
      <w:r w:rsidRPr="00CA096A">
        <w:rPr>
          <w:rFonts w:asciiTheme="minorHAnsi" w:hAnsiTheme="minorHAnsi" w:cstheme="minorHAnsi"/>
        </w:rPr>
        <w:t>Neeraj</w:t>
      </w:r>
      <w:proofErr w:type="spellEnd"/>
      <w:r w:rsidRPr="00CA096A">
        <w:rPr>
          <w:rFonts w:asciiTheme="minorHAnsi" w:hAnsiTheme="minorHAnsi" w:cstheme="minorHAnsi"/>
        </w:rPr>
        <w:t xml:space="preserve"> </w:t>
      </w:r>
      <w:proofErr w:type="spellStart"/>
      <w:r w:rsidRPr="00CA096A">
        <w:rPr>
          <w:rFonts w:asciiTheme="minorHAnsi" w:hAnsiTheme="minorHAnsi" w:cstheme="minorHAnsi"/>
        </w:rPr>
        <w:t>Nanoti</w:t>
      </w:r>
      <w:proofErr w:type="spellEnd"/>
      <w:r w:rsidRPr="00CA096A">
        <w:rPr>
          <w:rFonts w:asciiTheme="minorHAnsi" w:hAnsiTheme="minorHAnsi" w:cstheme="minorHAnsi"/>
        </w:rPr>
        <w:t xml:space="preserve"> is currently working at DAIMSR as an Asst. Professor at MBA Department.</w:t>
      </w:r>
      <w:r w:rsidR="002F03B5">
        <w:rPr>
          <w:rFonts w:asciiTheme="minorHAnsi" w:hAnsiTheme="minorHAnsi" w:cstheme="minorHAnsi"/>
        </w:rPr>
        <w:t xml:space="preserve"> </w:t>
      </w:r>
      <w:r w:rsidRPr="00CA096A">
        <w:rPr>
          <w:rFonts w:asciiTheme="minorHAnsi" w:hAnsiTheme="minorHAnsi" w:cstheme="minorHAnsi"/>
        </w:rPr>
        <w:t xml:space="preserve">He is an MBA with an excellent command over communication skills and with a vast experience over 14 years in Teaching and Training. (7 years in academics UG/ PG Level + 7 Years in Corporate Training). Have been engaging CRT Programmes for MBA and Engineering Students on a regular basis. He has been associated with corporate and public sector giants like: LIC, Johnson Lifts, </w:t>
      </w:r>
      <w:proofErr w:type="spellStart"/>
      <w:r w:rsidRPr="00CA096A">
        <w:rPr>
          <w:rFonts w:asciiTheme="minorHAnsi" w:hAnsiTheme="minorHAnsi" w:cstheme="minorHAnsi"/>
        </w:rPr>
        <w:t>Unnati</w:t>
      </w:r>
      <w:proofErr w:type="spellEnd"/>
      <w:r w:rsidRPr="00CA096A">
        <w:rPr>
          <w:rFonts w:asciiTheme="minorHAnsi" w:hAnsiTheme="minorHAnsi" w:cstheme="minorHAnsi"/>
        </w:rPr>
        <w:t xml:space="preserve"> Motors- Bharat Benz and Mahindra Automobiles and Bank of Maharashtra. Also trained </w:t>
      </w:r>
      <w:r w:rsidR="00D00303">
        <w:rPr>
          <w:rFonts w:asciiTheme="minorHAnsi" w:hAnsiTheme="minorHAnsi" w:cstheme="minorHAnsi"/>
        </w:rPr>
        <w:t xml:space="preserve">the </w:t>
      </w:r>
      <w:r w:rsidR="00D00303" w:rsidRPr="00CA096A">
        <w:rPr>
          <w:rFonts w:asciiTheme="minorHAnsi" w:hAnsiTheme="minorHAnsi" w:cstheme="minorHAnsi"/>
        </w:rPr>
        <w:t>IBPS, UPSC and MPSC</w:t>
      </w:r>
      <w:r w:rsidR="00D00303">
        <w:rPr>
          <w:rFonts w:asciiTheme="minorHAnsi" w:hAnsiTheme="minorHAnsi" w:cstheme="minorHAnsi"/>
        </w:rPr>
        <w:t xml:space="preserve"> students o</w:t>
      </w:r>
      <w:r w:rsidRPr="00CA096A">
        <w:rPr>
          <w:rFonts w:asciiTheme="minorHAnsi" w:hAnsiTheme="minorHAnsi" w:cstheme="minorHAnsi"/>
        </w:rPr>
        <w:t>n verbal ability. He has done ‘one on one’ coaching to numerous students for Business English. He has been empanelled as a Guest Faculty with many UG and PG Colleges in Nagpur City. He has been a Motivational Speaker for more than 7 years. He has trained GRE aspirants. He has worked as a T &amp; P Officer and a Content Creator for renowned Colleges in Nagpur City. He has conducted Faculty Development Programmes for UG Teachers</w:t>
      </w:r>
      <w:r w:rsidR="004A7D16">
        <w:rPr>
          <w:rFonts w:asciiTheme="minorHAnsi" w:hAnsiTheme="minorHAnsi" w:cstheme="minorHAnsi"/>
        </w:rPr>
        <w:t xml:space="preserve"> in the domain of Student Relations Management</w:t>
      </w:r>
      <w:r w:rsidRPr="00CA096A">
        <w:rPr>
          <w:rFonts w:asciiTheme="minorHAnsi" w:hAnsiTheme="minorHAnsi" w:cstheme="minorHAnsi"/>
        </w:rPr>
        <w:t>.</w:t>
      </w:r>
    </w:p>
    <w:p w:rsidR="00B86886" w:rsidRDefault="00B86886" w:rsidP="00553245"/>
    <w:sectPr w:rsidR="00B86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E66D9"/>
    <w:multiLevelType w:val="multilevel"/>
    <w:tmpl w:val="AAB8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FB"/>
    <w:rsid w:val="0000248F"/>
    <w:rsid w:val="000167D8"/>
    <w:rsid w:val="00025080"/>
    <w:rsid w:val="000D61EC"/>
    <w:rsid w:val="00102AEC"/>
    <w:rsid w:val="00124442"/>
    <w:rsid w:val="00146677"/>
    <w:rsid w:val="001D765E"/>
    <w:rsid w:val="00212DE4"/>
    <w:rsid w:val="002F03B5"/>
    <w:rsid w:val="003077B8"/>
    <w:rsid w:val="0031441A"/>
    <w:rsid w:val="00316C9E"/>
    <w:rsid w:val="0036452C"/>
    <w:rsid w:val="003C650B"/>
    <w:rsid w:val="00441E7C"/>
    <w:rsid w:val="00450737"/>
    <w:rsid w:val="00460071"/>
    <w:rsid w:val="00461E23"/>
    <w:rsid w:val="004757AF"/>
    <w:rsid w:val="004A7D16"/>
    <w:rsid w:val="004C3877"/>
    <w:rsid w:val="004D1B14"/>
    <w:rsid w:val="004E2B2C"/>
    <w:rsid w:val="00500BA2"/>
    <w:rsid w:val="00553245"/>
    <w:rsid w:val="00594260"/>
    <w:rsid w:val="00614FF2"/>
    <w:rsid w:val="007529E1"/>
    <w:rsid w:val="00755CAC"/>
    <w:rsid w:val="00790D68"/>
    <w:rsid w:val="007C03A0"/>
    <w:rsid w:val="007E04E3"/>
    <w:rsid w:val="00814307"/>
    <w:rsid w:val="0087464D"/>
    <w:rsid w:val="00903C8F"/>
    <w:rsid w:val="009263B0"/>
    <w:rsid w:val="00934996"/>
    <w:rsid w:val="00942471"/>
    <w:rsid w:val="009603CB"/>
    <w:rsid w:val="00990340"/>
    <w:rsid w:val="009A093A"/>
    <w:rsid w:val="00A20985"/>
    <w:rsid w:val="00A86337"/>
    <w:rsid w:val="00AD2DDD"/>
    <w:rsid w:val="00B5306A"/>
    <w:rsid w:val="00B86886"/>
    <w:rsid w:val="00BA5CA3"/>
    <w:rsid w:val="00BE1EBB"/>
    <w:rsid w:val="00BE3DAF"/>
    <w:rsid w:val="00BE3EDF"/>
    <w:rsid w:val="00C030C4"/>
    <w:rsid w:val="00C30CAF"/>
    <w:rsid w:val="00C76A7E"/>
    <w:rsid w:val="00CA096A"/>
    <w:rsid w:val="00D00303"/>
    <w:rsid w:val="00D512CA"/>
    <w:rsid w:val="00DF1CFB"/>
    <w:rsid w:val="00E02300"/>
    <w:rsid w:val="00E36941"/>
    <w:rsid w:val="00E62303"/>
    <w:rsid w:val="00E92B37"/>
    <w:rsid w:val="00EB39C3"/>
    <w:rsid w:val="00EC0C89"/>
    <w:rsid w:val="00EC716F"/>
    <w:rsid w:val="00F9408E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A392D-F826-48A3-AE9E-C3A707FF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text">
    <w:name w:val="link__text"/>
    <w:basedOn w:val="DefaultParagraphFont"/>
    <w:rsid w:val="00E92B37"/>
  </w:style>
  <w:style w:type="paragraph" w:customStyle="1" w:styleId="Default">
    <w:name w:val="Default"/>
    <w:rsid w:val="00CA0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566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9980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Mujahid J. Siddiqui</dc:creator>
  <cp:keywords/>
  <dc:description/>
  <cp:lastModifiedBy>Rashmi Gupta</cp:lastModifiedBy>
  <cp:revision>2</cp:revision>
  <dcterms:created xsi:type="dcterms:W3CDTF">2023-09-13T09:45:00Z</dcterms:created>
  <dcterms:modified xsi:type="dcterms:W3CDTF">2023-09-13T09:45:00Z</dcterms:modified>
</cp:coreProperties>
</file>